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34" w:tblpY="103"/>
        <w:tblW w:w="10960" w:type="dxa"/>
        <w:tblLook w:val="04A0" w:firstRow="1" w:lastRow="0" w:firstColumn="1" w:lastColumn="0" w:noHBand="0" w:noVBand="1"/>
      </w:tblPr>
      <w:tblGrid>
        <w:gridCol w:w="2510"/>
        <w:gridCol w:w="8450"/>
      </w:tblGrid>
      <w:tr w:rsidR="00522052" w:rsidRPr="009737E4" w:rsidTr="00522052">
        <w:trPr>
          <w:trHeight w:val="317"/>
        </w:trPr>
        <w:tc>
          <w:tcPr>
            <w:tcW w:w="10960" w:type="dxa"/>
            <w:gridSpan w:val="2"/>
            <w:shd w:val="clear" w:color="auto" w:fill="auto"/>
          </w:tcPr>
          <w:p w:rsidR="00522052" w:rsidRPr="009737E4" w:rsidRDefault="00522052" w:rsidP="00567CCF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9737E4">
              <w:rPr>
                <w:rFonts w:cs="Calibri"/>
                <w:b/>
                <w:sz w:val="28"/>
                <w:szCs w:val="28"/>
                <w:lang w:val="uk-UA"/>
              </w:rPr>
              <w:t xml:space="preserve">Товариство з обмеженою відповідальністю "Передплатна </w:t>
            </w:r>
            <w:proofErr w:type="spellStart"/>
            <w:r w:rsidRPr="009737E4">
              <w:rPr>
                <w:rFonts w:cs="Calibri"/>
                <w:b/>
                <w:sz w:val="28"/>
                <w:szCs w:val="28"/>
                <w:lang w:val="uk-UA"/>
              </w:rPr>
              <w:t>агенцiя</w:t>
            </w:r>
            <w:proofErr w:type="spellEnd"/>
            <w:r w:rsidRPr="009737E4">
              <w:rPr>
                <w:rFonts w:cs="Calibri"/>
                <w:b/>
                <w:sz w:val="28"/>
                <w:szCs w:val="28"/>
                <w:lang w:val="uk-UA"/>
              </w:rPr>
              <w:t xml:space="preserve"> "МЕРКУРIЙ"</w:t>
            </w:r>
          </w:p>
        </w:tc>
      </w:tr>
      <w:tr w:rsidR="00522052" w:rsidRPr="009737E4" w:rsidTr="00522052">
        <w:trPr>
          <w:trHeight w:val="1932"/>
        </w:trPr>
        <w:tc>
          <w:tcPr>
            <w:tcW w:w="2510" w:type="dxa"/>
            <w:tcBorders>
              <w:bottom w:val="single" w:sz="4" w:space="0" w:color="auto"/>
            </w:tcBorders>
            <w:shd w:val="clear" w:color="auto" w:fill="auto"/>
          </w:tcPr>
          <w:p w:rsidR="00522052" w:rsidRPr="009737E4" w:rsidRDefault="00522052" w:rsidP="00567CCF">
            <w:pPr>
              <w:pStyle w:val="a7"/>
              <w:tabs>
                <w:tab w:val="left" w:pos="540"/>
              </w:tabs>
              <w:rPr>
                <w:rFonts w:cs="Calibri"/>
                <w:b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64770</wp:posOffset>
                  </wp:positionV>
                  <wp:extent cx="996950" cy="1071245"/>
                  <wp:effectExtent l="19050" t="19050" r="12700" b="1460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1071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50" w:type="dxa"/>
            <w:tcBorders>
              <w:bottom w:val="single" w:sz="4" w:space="0" w:color="auto"/>
            </w:tcBorders>
            <w:shd w:val="clear" w:color="auto" w:fill="auto"/>
          </w:tcPr>
          <w:p w:rsidR="00522052" w:rsidRPr="009737E4" w:rsidRDefault="00522052" w:rsidP="00567CCF">
            <w:pPr>
              <w:spacing w:before="80"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 w:rsidRPr="009737E4">
              <w:rPr>
                <w:rFonts w:ascii="Myriad Pro" w:hAnsi="Myriad Pro"/>
              </w:rPr>
              <w:t>Україна</w:t>
            </w:r>
            <w:proofErr w:type="spellEnd"/>
            <w:r w:rsidRPr="009737E4">
              <w:rPr>
                <w:rFonts w:ascii="Myriad Pro" w:hAnsi="Myriad Pro"/>
              </w:rPr>
              <w:t xml:space="preserve">, 03057, м. </w:t>
            </w:r>
            <w:proofErr w:type="spellStart"/>
            <w:r w:rsidRPr="009737E4">
              <w:rPr>
                <w:rFonts w:ascii="Myriad Pro" w:hAnsi="Myriad Pro"/>
              </w:rPr>
              <w:t>Київ</w:t>
            </w:r>
            <w:proofErr w:type="spellEnd"/>
            <w:r w:rsidRPr="009737E4">
              <w:rPr>
                <w:rFonts w:ascii="Myriad Pro" w:hAnsi="Myriad Pro"/>
              </w:rPr>
              <w:t xml:space="preserve">, </w:t>
            </w:r>
            <w:proofErr w:type="spellStart"/>
            <w:r w:rsidRPr="009737E4">
              <w:rPr>
                <w:rFonts w:ascii="Myriad Pro" w:hAnsi="Myriad Pro"/>
              </w:rPr>
              <w:t>вул</w:t>
            </w:r>
            <w:proofErr w:type="spellEnd"/>
            <w:r w:rsidRPr="009737E4">
              <w:rPr>
                <w:rFonts w:ascii="Myriad Pro" w:hAnsi="Myriad Pro"/>
              </w:rPr>
              <w:t xml:space="preserve">. О. </w:t>
            </w:r>
            <w:proofErr w:type="spellStart"/>
            <w:r w:rsidRPr="009737E4">
              <w:rPr>
                <w:rFonts w:ascii="Myriad Pro" w:hAnsi="Myriad Pro"/>
              </w:rPr>
              <w:t>Довженка</w:t>
            </w:r>
            <w:proofErr w:type="spellEnd"/>
            <w:r w:rsidRPr="009737E4">
              <w:rPr>
                <w:rFonts w:ascii="Myriad Pro" w:hAnsi="Myriad Pro"/>
              </w:rPr>
              <w:t>, буд. 3</w:t>
            </w:r>
          </w:p>
          <w:p w:rsidR="00522052" w:rsidRPr="009737E4" w:rsidRDefault="00522052" w:rsidP="00567CCF">
            <w:pPr>
              <w:spacing w:before="80"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 w:rsidRPr="009737E4">
              <w:rPr>
                <w:rFonts w:ascii="Myriad Pro" w:hAnsi="Myriad Pro"/>
              </w:rPr>
              <w:t>Офіс</w:t>
            </w:r>
            <w:proofErr w:type="spellEnd"/>
            <w:r w:rsidRPr="009737E4">
              <w:rPr>
                <w:rFonts w:ascii="Myriad Pro" w:hAnsi="Myriad Pro"/>
              </w:rPr>
              <w:t xml:space="preserve"> у </w:t>
            </w:r>
            <w:proofErr w:type="spellStart"/>
            <w:r w:rsidRPr="009737E4">
              <w:rPr>
                <w:rFonts w:ascii="Myriad Pro" w:hAnsi="Myriad Pro"/>
              </w:rPr>
              <w:t>Києві</w:t>
            </w:r>
            <w:proofErr w:type="spellEnd"/>
            <w:r w:rsidRPr="009737E4">
              <w:rPr>
                <w:rFonts w:ascii="Myriad Pro" w:hAnsi="Myriad Pro"/>
              </w:rPr>
              <w:t xml:space="preserve">: 03057, </w:t>
            </w:r>
            <w:proofErr w:type="spellStart"/>
            <w:r w:rsidRPr="009737E4">
              <w:rPr>
                <w:rFonts w:ascii="Myriad Pro" w:hAnsi="Myriad Pro"/>
              </w:rPr>
              <w:t>вул</w:t>
            </w:r>
            <w:proofErr w:type="spellEnd"/>
            <w:r w:rsidRPr="009737E4">
              <w:rPr>
                <w:rFonts w:ascii="Myriad Pro" w:hAnsi="Myriad Pro"/>
              </w:rPr>
              <w:t xml:space="preserve">. </w:t>
            </w:r>
            <w:proofErr w:type="spellStart"/>
            <w:r w:rsidRPr="009737E4">
              <w:rPr>
                <w:rFonts w:ascii="Myriad Pro" w:hAnsi="Myriad Pro"/>
              </w:rPr>
              <w:t>Довженка</w:t>
            </w:r>
            <w:proofErr w:type="spellEnd"/>
            <w:r w:rsidRPr="009737E4">
              <w:rPr>
                <w:rFonts w:ascii="Myriad Pro" w:hAnsi="Myriad Pro"/>
              </w:rPr>
              <w:t xml:space="preserve">, 3, корп. "В", 1-й </w:t>
            </w:r>
            <w:proofErr w:type="spellStart"/>
            <w:r w:rsidRPr="009737E4">
              <w:rPr>
                <w:rFonts w:ascii="Myriad Pro" w:hAnsi="Myriad Pro"/>
              </w:rPr>
              <w:t>пов</w:t>
            </w:r>
            <w:proofErr w:type="spellEnd"/>
            <w:r w:rsidRPr="009737E4">
              <w:rPr>
                <w:rFonts w:ascii="Myriad Pro" w:hAnsi="Myriad Pro"/>
              </w:rPr>
              <w:t>., тел. (044) 221 05 57</w:t>
            </w:r>
          </w:p>
          <w:p w:rsidR="00522052" w:rsidRPr="009737E4" w:rsidRDefault="00522052" w:rsidP="00567CCF">
            <w:pPr>
              <w:spacing w:before="80" w:after="80" w:line="254" w:lineRule="auto"/>
              <w:jc w:val="center"/>
              <w:rPr>
                <w:rFonts w:ascii="Myriad Pro" w:hAnsi="Myriad Pro"/>
              </w:rPr>
            </w:pPr>
            <w:r w:rsidRPr="009737E4">
              <w:rPr>
                <w:rFonts w:ascii="Myriad Pro" w:hAnsi="Myriad Pro"/>
              </w:rPr>
              <w:t>ЄДРПОУ 37313225, IBAN UA773206490000026002057008540, п/р 26002057008540</w:t>
            </w:r>
          </w:p>
          <w:p w:rsidR="00522052" w:rsidRPr="009737E4" w:rsidRDefault="00522052" w:rsidP="00567CCF">
            <w:pPr>
              <w:spacing w:before="80" w:after="80" w:line="254" w:lineRule="auto"/>
              <w:jc w:val="center"/>
              <w:rPr>
                <w:rFonts w:ascii="Myriad Pro" w:hAnsi="Myriad Pro"/>
              </w:rPr>
            </w:pPr>
            <w:r w:rsidRPr="009737E4">
              <w:rPr>
                <w:rFonts w:ascii="Myriad Pro" w:hAnsi="Myriad Pro"/>
              </w:rPr>
              <w:t xml:space="preserve">МФО 320649, </w:t>
            </w:r>
            <w:proofErr w:type="spellStart"/>
            <w:r w:rsidRPr="009737E4">
              <w:rPr>
                <w:rFonts w:ascii="Myriad Pro" w:hAnsi="Myriad Pro"/>
              </w:rPr>
              <w:t>Філія</w:t>
            </w:r>
            <w:proofErr w:type="spellEnd"/>
            <w:r w:rsidRPr="009737E4">
              <w:rPr>
                <w:rFonts w:ascii="Myriad Pro" w:hAnsi="Myriad Pro"/>
              </w:rPr>
              <w:t xml:space="preserve"> "</w:t>
            </w:r>
            <w:proofErr w:type="spellStart"/>
            <w:r w:rsidRPr="009737E4">
              <w:rPr>
                <w:rFonts w:ascii="Myriad Pro" w:hAnsi="Myriad Pro"/>
              </w:rPr>
              <w:t>Розрахунковий</w:t>
            </w:r>
            <w:proofErr w:type="spellEnd"/>
            <w:r w:rsidRPr="009737E4">
              <w:rPr>
                <w:rFonts w:ascii="Myriad Pro" w:hAnsi="Myriad Pro"/>
              </w:rPr>
              <w:t xml:space="preserve"> центр "</w:t>
            </w:r>
            <w:proofErr w:type="spellStart"/>
            <w:r w:rsidRPr="009737E4">
              <w:rPr>
                <w:rFonts w:ascii="Myriad Pro" w:hAnsi="Myriad Pro"/>
              </w:rPr>
              <w:t>ПриватБанк</w:t>
            </w:r>
            <w:proofErr w:type="spellEnd"/>
            <w:r w:rsidRPr="009737E4">
              <w:rPr>
                <w:rFonts w:ascii="Myriad Pro" w:hAnsi="Myriad Pro"/>
              </w:rPr>
              <w:t xml:space="preserve">" м. </w:t>
            </w:r>
            <w:proofErr w:type="spellStart"/>
            <w:r w:rsidRPr="009737E4">
              <w:rPr>
                <w:rFonts w:ascii="Myriad Pro" w:hAnsi="Myriad Pro"/>
              </w:rPr>
              <w:t>Київ</w:t>
            </w:r>
            <w:proofErr w:type="spellEnd"/>
          </w:p>
          <w:p w:rsidR="00522052" w:rsidRPr="009737E4" w:rsidRDefault="00522052" w:rsidP="00567CCF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9737E4">
              <w:rPr>
                <w:rFonts w:ascii="Myriad Pro" w:hAnsi="Myriad Pro"/>
              </w:rPr>
              <w:t>ТОВ "ПА "</w:t>
            </w:r>
            <w:proofErr w:type="spellStart"/>
            <w:r w:rsidRPr="009737E4">
              <w:rPr>
                <w:rFonts w:ascii="Myriad Pro" w:hAnsi="Myriad Pro"/>
              </w:rPr>
              <w:t>Меркурій</w:t>
            </w:r>
            <w:proofErr w:type="spellEnd"/>
            <w:r w:rsidRPr="009737E4">
              <w:rPr>
                <w:rFonts w:ascii="Myriad Pro" w:hAnsi="Myriad Pro"/>
              </w:rPr>
              <w:t xml:space="preserve">" - є </w:t>
            </w:r>
            <w:proofErr w:type="spellStart"/>
            <w:r w:rsidRPr="009737E4">
              <w:rPr>
                <w:rFonts w:ascii="Myriad Pro" w:hAnsi="Myriad Pro"/>
              </w:rPr>
              <w:t>платником</w:t>
            </w:r>
            <w:proofErr w:type="spellEnd"/>
            <w:r w:rsidRPr="009737E4">
              <w:rPr>
                <w:rFonts w:ascii="Myriad Pro" w:hAnsi="Myriad Pro"/>
              </w:rPr>
              <w:t xml:space="preserve"> ЄДИНОГО ПОДАТКУ 3 ГРУПА, 5%</w:t>
            </w:r>
          </w:p>
        </w:tc>
      </w:tr>
    </w:tbl>
    <w:p w:rsidR="006D73C7" w:rsidRPr="000E2041" w:rsidRDefault="00522052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16"/>
          <w:szCs w:val="16"/>
          <w:lang w:val="uk-UA" w:eastAsia="uk-U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30480</wp:posOffset>
            </wp:positionH>
            <wp:positionV relativeFrom="paragraph">
              <wp:posOffset>3362325</wp:posOffset>
            </wp:positionV>
            <wp:extent cx="6762750" cy="2195195"/>
            <wp:effectExtent l="0" t="0" r="0" b="0"/>
            <wp:wrapTight wrapText="bothSides">
              <wp:wrapPolygon edited="0">
                <wp:start x="0" y="0"/>
                <wp:lineTo x="0" y="21369"/>
                <wp:lineTo x="21539" y="21369"/>
                <wp:lineTo x="2153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P_2101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219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AA6AE7">
        <w:rPr>
          <w:b/>
          <w:sz w:val="28"/>
          <w:szCs w:val="28"/>
        </w:rPr>
        <w:t>ЗВ</w:t>
      </w:r>
      <w:r>
        <w:rPr>
          <w:b/>
          <w:sz w:val="28"/>
          <w:szCs w:val="28"/>
        </w:rPr>
        <w:t>2101</w:t>
      </w:r>
      <w:r w:rsidR="00331A34">
        <w:rPr>
          <w:b/>
          <w:sz w:val="28"/>
          <w:szCs w:val="28"/>
          <w:lang w:val="uk-UA"/>
        </w:rPr>
        <w:t>-</w:t>
      </w:r>
      <w:r>
        <w:rPr>
          <w:b/>
          <w:sz w:val="28"/>
          <w:szCs w:val="28"/>
          <w:lang w:val="en-US"/>
        </w:rPr>
        <w:t>3</w:t>
      </w:r>
      <w:r w:rsidR="00331A34">
        <w:rPr>
          <w:b/>
          <w:sz w:val="28"/>
          <w:szCs w:val="28"/>
          <w:lang w:val="en-US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9B7214">
        <w:rPr>
          <w:b/>
          <w:sz w:val="28"/>
          <w:szCs w:val="28"/>
        </w:rPr>
        <w:t xml:space="preserve"> </w:t>
      </w:r>
      <w:bookmarkStart w:id="0" w:name="_GoBack"/>
      <w:r w:rsidR="00475606">
        <w:rPr>
          <w:b/>
          <w:sz w:val="28"/>
          <w:szCs w:val="28"/>
          <w:lang w:val="uk-UA"/>
        </w:rPr>
        <w:t>03 лютого</w:t>
      </w:r>
      <w:bookmarkEnd w:id="0"/>
      <w:r w:rsidR="006D73C7" w:rsidRPr="000E2041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10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3"/>
        <w:gridCol w:w="8381"/>
      </w:tblGrid>
      <w:tr w:rsidR="007355FD" w:rsidRPr="000E2041" w:rsidTr="00522052">
        <w:trPr>
          <w:trHeight w:val="426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522052">
        <w:trPr>
          <w:trHeight w:val="412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522052">
        <w:trPr>
          <w:trHeight w:val="426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522052">
        <w:trPr>
          <w:trHeight w:val="426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522052">
        <w:trPr>
          <w:trHeight w:val="412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9196"/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7"/>
        <w:gridCol w:w="2179"/>
        <w:gridCol w:w="3406"/>
      </w:tblGrid>
      <w:tr w:rsidR="0084606B" w:rsidRPr="000E2041" w:rsidTr="00522052">
        <w:trPr>
          <w:trHeight w:val="1046"/>
        </w:trPr>
        <w:tc>
          <w:tcPr>
            <w:tcW w:w="50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1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84606B" w:rsidRPr="000E2041" w:rsidRDefault="0084606B" w:rsidP="00522052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84606B" w:rsidRPr="000E2041" w:rsidTr="00522052">
        <w:trPr>
          <w:trHeight w:val="722"/>
        </w:trPr>
        <w:tc>
          <w:tcPr>
            <w:tcW w:w="50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522052" w:rsidP="00522052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21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</w:t>
            </w: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1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.20</w:t>
            </w:r>
          </w:p>
          <w:p w:rsidR="0084606B" w:rsidRPr="000E2041" w:rsidRDefault="0084606B" w:rsidP="00AA6AE7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AA6AE7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вебінару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1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49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6D73C7" w:rsidRPr="007E0777" w:rsidRDefault="00522052" w:rsidP="006D73C7">
      <w:pPr>
        <w:spacing w:before="120" w:after="0"/>
        <w:rPr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5173980</wp:posOffset>
            </wp:positionH>
            <wp:positionV relativeFrom="paragraph">
              <wp:posOffset>182245</wp:posOffset>
            </wp:positionV>
            <wp:extent cx="1476375" cy="1292920"/>
            <wp:effectExtent l="0" t="0" r="0" b="254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403" cy="1294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3C7" w:rsidRPr="000E2041">
        <w:rPr>
          <w:b/>
          <w:lang w:val="uk-UA"/>
        </w:rPr>
        <w:t>Всього до сплати</w:t>
      </w:r>
      <w:r w:rsidR="006D73C7"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522052" w:rsidP="006D73C7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>
        <w:rPr>
          <w:sz w:val="20"/>
          <w:szCs w:val="20"/>
          <w:lang w:val="uk-UA"/>
        </w:rPr>
        <w:t xml:space="preserve">ПА </w:t>
      </w:r>
      <w:r w:rsidRPr="000E2041">
        <w:rPr>
          <w:sz w:val="20"/>
          <w:szCs w:val="20"/>
          <w:lang w:val="uk-UA"/>
        </w:rPr>
        <w:t>"</w:t>
      </w:r>
      <w:r w:rsidRPr="006E3F07">
        <w:rPr>
          <w:sz w:val="20"/>
          <w:szCs w:val="20"/>
          <w:lang w:val="uk-UA"/>
        </w:rPr>
        <w:t>Меркурій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522052">
      <w:pgSz w:w="11906" w:h="16838"/>
      <w:pgMar w:top="284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4E97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5F1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606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052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37F0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A6AE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FDA01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77</cp:revision>
  <cp:lastPrinted>2019-03-12T16:51:00Z</cp:lastPrinted>
  <dcterms:created xsi:type="dcterms:W3CDTF">2019-03-12T14:25:00Z</dcterms:created>
  <dcterms:modified xsi:type="dcterms:W3CDTF">2020-02-01T21:30:00Z</dcterms:modified>
</cp:coreProperties>
</file>